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967" w:rsidRPr="00085EB6" w:rsidRDefault="00456ADD" w:rsidP="00085EB6">
      <w:pPr>
        <w:tabs>
          <w:tab w:val="left" w:pos="540"/>
        </w:tabs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проєкт</w:t>
      </w:r>
      <w:bookmarkStart w:id="0" w:name="_GoBack"/>
      <w:bookmarkEnd w:id="0"/>
    </w:p>
    <w:p w:rsidR="007D6967" w:rsidRPr="00085EB6" w:rsidRDefault="007D6967" w:rsidP="00085EB6">
      <w:pPr>
        <w:tabs>
          <w:tab w:val="left" w:pos="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</w:p>
    <w:p w:rsidR="00085EB6" w:rsidRDefault="007D6967" w:rsidP="00085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 w:rsidRPr="00085EB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 xml:space="preserve">Пояснювальна записка </w:t>
      </w:r>
    </w:p>
    <w:p w:rsidR="007D6967" w:rsidRPr="00085EB6" w:rsidRDefault="007D6967" w:rsidP="00085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EB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 xml:space="preserve">до звіту </w:t>
      </w:r>
      <w:r w:rsidRPr="00085EB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Регіональної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цільової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боротьби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карантинним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бур’яном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амброзією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полинолистою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Чернігівській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областіна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2022-2026 роки</w:t>
      </w:r>
      <w:r w:rsidRPr="00085E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</w:t>
      </w:r>
      <w:r w:rsidR="00822C6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085E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рік.</w:t>
      </w:r>
    </w:p>
    <w:p w:rsidR="007D6967" w:rsidRPr="00085EB6" w:rsidRDefault="007D6967" w:rsidP="00085EB6">
      <w:pPr>
        <w:tabs>
          <w:tab w:val="left" w:pos="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ru-RU"/>
        </w:rPr>
      </w:pPr>
    </w:p>
    <w:p w:rsidR="007D6967" w:rsidRPr="00085EB6" w:rsidRDefault="007D6967" w:rsidP="00085EB6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85EB6">
        <w:rPr>
          <w:rFonts w:eastAsia="Times New Roman"/>
          <w:sz w:val="28"/>
          <w:szCs w:val="28"/>
          <w:lang w:val="uk-UA" w:eastAsia="ru-RU"/>
        </w:rPr>
        <w:t xml:space="preserve">30 листопада 2021 року рішенням сьомої сесії Чернігівської обласної ради восьмого скликання № 10-7/VIII затверджено </w:t>
      </w:r>
      <w:r w:rsidRPr="00E44174">
        <w:rPr>
          <w:sz w:val="28"/>
          <w:szCs w:val="28"/>
          <w:lang w:val="uk-UA"/>
        </w:rPr>
        <w:t>Регіональн</w:t>
      </w:r>
      <w:r w:rsidRPr="00085EB6">
        <w:rPr>
          <w:sz w:val="28"/>
          <w:szCs w:val="28"/>
          <w:lang w:val="uk-UA"/>
        </w:rPr>
        <w:t>у</w:t>
      </w:r>
      <w:r w:rsidR="00E44174">
        <w:rPr>
          <w:sz w:val="28"/>
          <w:szCs w:val="28"/>
          <w:lang w:val="uk-UA"/>
        </w:rPr>
        <w:t xml:space="preserve"> </w:t>
      </w:r>
      <w:r w:rsidRPr="00E44174">
        <w:rPr>
          <w:sz w:val="28"/>
          <w:szCs w:val="28"/>
          <w:lang w:val="uk-UA"/>
        </w:rPr>
        <w:t>цільов</w:t>
      </w:r>
      <w:r w:rsidR="007909AB" w:rsidRPr="00085EB6">
        <w:rPr>
          <w:sz w:val="28"/>
          <w:szCs w:val="28"/>
          <w:lang w:val="uk-UA"/>
        </w:rPr>
        <w:t>у</w:t>
      </w:r>
      <w:r w:rsidRPr="00E44174">
        <w:rPr>
          <w:sz w:val="28"/>
          <w:szCs w:val="28"/>
          <w:lang w:val="uk-UA"/>
        </w:rPr>
        <w:t xml:space="preserve"> програм</w:t>
      </w:r>
      <w:r w:rsidRPr="00085EB6">
        <w:rPr>
          <w:sz w:val="28"/>
          <w:szCs w:val="28"/>
          <w:lang w:val="uk-UA"/>
        </w:rPr>
        <w:t xml:space="preserve">у </w:t>
      </w:r>
      <w:r w:rsidRPr="00E44174">
        <w:rPr>
          <w:sz w:val="28"/>
          <w:szCs w:val="28"/>
          <w:lang w:val="uk-UA"/>
        </w:rPr>
        <w:t xml:space="preserve">боротьби з карантинним бур’яном – амброзією </w:t>
      </w:r>
      <w:proofErr w:type="spellStart"/>
      <w:r w:rsidRPr="00E44174">
        <w:rPr>
          <w:sz w:val="28"/>
          <w:szCs w:val="28"/>
          <w:lang w:val="uk-UA"/>
        </w:rPr>
        <w:t>полинолистою</w:t>
      </w:r>
      <w:proofErr w:type="spellEnd"/>
      <w:r w:rsidR="00E44174">
        <w:rPr>
          <w:sz w:val="28"/>
          <w:szCs w:val="28"/>
          <w:lang w:val="uk-UA"/>
        </w:rPr>
        <w:t xml:space="preserve"> </w:t>
      </w:r>
      <w:r w:rsidRPr="00E44174">
        <w:rPr>
          <w:sz w:val="28"/>
          <w:szCs w:val="28"/>
          <w:lang w:val="uk-UA"/>
        </w:rPr>
        <w:t>в Чернігівській області</w:t>
      </w:r>
      <w:r w:rsidR="00E44174">
        <w:rPr>
          <w:sz w:val="28"/>
          <w:szCs w:val="28"/>
          <w:lang w:val="uk-UA"/>
        </w:rPr>
        <w:t xml:space="preserve"> </w:t>
      </w:r>
      <w:r w:rsidRPr="00E44174">
        <w:rPr>
          <w:sz w:val="28"/>
          <w:szCs w:val="28"/>
          <w:lang w:val="uk-UA"/>
        </w:rPr>
        <w:t>на 2022-2026 роки</w:t>
      </w:r>
      <w:r w:rsidRPr="00085EB6">
        <w:rPr>
          <w:rFonts w:eastAsia="Times New Roman"/>
          <w:sz w:val="28"/>
          <w:szCs w:val="28"/>
          <w:lang w:val="uk-UA" w:eastAsia="ru-RU"/>
        </w:rPr>
        <w:t>(далі — Програма).</w:t>
      </w:r>
    </w:p>
    <w:p w:rsidR="007D6967" w:rsidRPr="00085EB6" w:rsidRDefault="007D6967" w:rsidP="00085EB6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085EB6">
        <w:rPr>
          <w:sz w:val="28"/>
          <w:szCs w:val="28"/>
        </w:rPr>
        <w:t>Пріоритетними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завданнями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Програми</w:t>
      </w:r>
      <w:proofErr w:type="spellEnd"/>
      <w:r w:rsidRPr="00085EB6">
        <w:rPr>
          <w:sz w:val="28"/>
          <w:szCs w:val="28"/>
        </w:rPr>
        <w:t xml:space="preserve"> по </w:t>
      </w:r>
      <w:proofErr w:type="spellStart"/>
      <w:r w:rsidRPr="00085EB6">
        <w:rPr>
          <w:sz w:val="28"/>
          <w:szCs w:val="28"/>
        </w:rPr>
        <w:t>боротьбі</w:t>
      </w:r>
      <w:proofErr w:type="spellEnd"/>
      <w:r w:rsidRPr="00085EB6">
        <w:rPr>
          <w:sz w:val="28"/>
          <w:szCs w:val="28"/>
        </w:rPr>
        <w:t xml:space="preserve"> з </w:t>
      </w:r>
      <w:proofErr w:type="spellStart"/>
      <w:r w:rsidRPr="00085EB6">
        <w:rPr>
          <w:sz w:val="28"/>
          <w:szCs w:val="28"/>
        </w:rPr>
        <w:t>амброзією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полинолистою</w:t>
      </w:r>
      <w:proofErr w:type="spellEnd"/>
      <w:r w:rsidRPr="00085EB6">
        <w:rPr>
          <w:sz w:val="28"/>
          <w:szCs w:val="28"/>
        </w:rPr>
        <w:t xml:space="preserve"> на 2022-2026 роки </w:t>
      </w:r>
      <w:r w:rsidRPr="00085EB6">
        <w:rPr>
          <w:sz w:val="28"/>
          <w:szCs w:val="28"/>
          <w:lang w:val="uk-UA"/>
        </w:rPr>
        <w:t>визначено</w:t>
      </w:r>
      <w:r w:rsidRPr="00085EB6">
        <w:rPr>
          <w:sz w:val="28"/>
          <w:szCs w:val="28"/>
        </w:rPr>
        <w:t xml:space="preserve">: </w:t>
      </w:r>
    </w:p>
    <w:p w:rsidR="007D6967" w:rsidRPr="00085EB6" w:rsidRDefault="007D6967" w:rsidP="00085EB6">
      <w:pPr>
        <w:pStyle w:val="Default"/>
        <w:spacing w:after="36"/>
        <w:ind w:firstLine="567"/>
        <w:jc w:val="both"/>
        <w:rPr>
          <w:sz w:val="28"/>
          <w:szCs w:val="28"/>
        </w:rPr>
      </w:pPr>
      <w:r w:rsidRPr="00085EB6">
        <w:rPr>
          <w:b/>
          <w:bCs/>
          <w:sz w:val="28"/>
          <w:szCs w:val="28"/>
        </w:rPr>
        <w:t xml:space="preserve">- </w:t>
      </w:r>
      <w:proofErr w:type="spellStart"/>
      <w:r w:rsidRPr="00085EB6">
        <w:rPr>
          <w:sz w:val="28"/>
          <w:szCs w:val="28"/>
        </w:rPr>
        <w:t>забезпечення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організації</w:t>
      </w:r>
      <w:proofErr w:type="spellEnd"/>
      <w:r w:rsidRPr="00085EB6">
        <w:rPr>
          <w:sz w:val="28"/>
          <w:szCs w:val="28"/>
        </w:rPr>
        <w:t xml:space="preserve"> і </w:t>
      </w:r>
      <w:proofErr w:type="spellStart"/>
      <w:r w:rsidRPr="00085EB6">
        <w:rPr>
          <w:sz w:val="28"/>
          <w:szCs w:val="28"/>
        </w:rPr>
        <w:t>проведення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обстежень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території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Чернігівської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області</w:t>
      </w:r>
      <w:proofErr w:type="spellEnd"/>
      <w:r w:rsidRPr="00085EB6">
        <w:rPr>
          <w:sz w:val="28"/>
          <w:szCs w:val="28"/>
        </w:rPr>
        <w:t xml:space="preserve"> для </w:t>
      </w:r>
      <w:proofErr w:type="spellStart"/>
      <w:r w:rsidRPr="00085EB6">
        <w:rPr>
          <w:sz w:val="28"/>
          <w:szCs w:val="28"/>
        </w:rPr>
        <w:t>вжиття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системи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заходів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щодо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локалізації</w:t>
      </w:r>
      <w:proofErr w:type="spellEnd"/>
      <w:r w:rsidRPr="00085EB6">
        <w:rPr>
          <w:sz w:val="28"/>
          <w:szCs w:val="28"/>
        </w:rPr>
        <w:t xml:space="preserve"> та </w:t>
      </w:r>
      <w:proofErr w:type="spellStart"/>
      <w:r w:rsidRPr="00085EB6">
        <w:rPr>
          <w:sz w:val="28"/>
          <w:szCs w:val="28"/>
        </w:rPr>
        <w:t>ліквідації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амброзії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полинолистої</w:t>
      </w:r>
      <w:proofErr w:type="spellEnd"/>
      <w:r w:rsidRPr="00085EB6">
        <w:rPr>
          <w:sz w:val="28"/>
          <w:szCs w:val="28"/>
        </w:rPr>
        <w:t xml:space="preserve">; </w:t>
      </w:r>
    </w:p>
    <w:p w:rsidR="007D6967" w:rsidRPr="00085EB6" w:rsidRDefault="007D6967" w:rsidP="00085EB6">
      <w:pPr>
        <w:pStyle w:val="Default"/>
        <w:spacing w:after="36"/>
        <w:ind w:firstLine="567"/>
        <w:jc w:val="both"/>
        <w:rPr>
          <w:sz w:val="28"/>
          <w:szCs w:val="28"/>
        </w:rPr>
      </w:pPr>
      <w:r w:rsidRPr="00085EB6">
        <w:rPr>
          <w:b/>
          <w:bCs/>
          <w:sz w:val="28"/>
          <w:szCs w:val="28"/>
        </w:rPr>
        <w:t xml:space="preserve">- </w:t>
      </w:r>
      <w:proofErr w:type="spellStart"/>
      <w:r w:rsidRPr="00085EB6">
        <w:rPr>
          <w:sz w:val="28"/>
          <w:szCs w:val="28"/>
        </w:rPr>
        <w:t>організація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заходів</w:t>
      </w:r>
      <w:proofErr w:type="spellEnd"/>
      <w:r w:rsidRPr="00085EB6">
        <w:rPr>
          <w:sz w:val="28"/>
          <w:szCs w:val="28"/>
        </w:rPr>
        <w:t xml:space="preserve"> по </w:t>
      </w:r>
      <w:proofErr w:type="spellStart"/>
      <w:r w:rsidRPr="00085EB6">
        <w:rPr>
          <w:sz w:val="28"/>
          <w:szCs w:val="28"/>
        </w:rPr>
        <w:t>боротьбі</w:t>
      </w:r>
      <w:proofErr w:type="spellEnd"/>
      <w:r w:rsidRPr="00085EB6">
        <w:rPr>
          <w:sz w:val="28"/>
          <w:szCs w:val="28"/>
        </w:rPr>
        <w:t xml:space="preserve"> з </w:t>
      </w:r>
      <w:proofErr w:type="spellStart"/>
      <w:r w:rsidRPr="00085EB6">
        <w:rPr>
          <w:sz w:val="28"/>
          <w:szCs w:val="28"/>
        </w:rPr>
        <w:t>амброзією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полинолистою</w:t>
      </w:r>
      <w:proofErr w:type="spellEnd"/>
      <w:r w:rsidRPr="00085EB6">
        <w:rPr>
          <w:sz w:val="28"/>
          <w:szCs w:val="28"/>
        </w:rPr>
        <w:t xml:space="preserve"> та </w:t>
      </w:r>
      <w:proofErr w:type="spellStart"/>
      <w:r w:rsidRPr="00085EB6">
        <w:rPr>
          <w:sz w:val="28"/>
          <w:szCs w:val="28"/>
        </w:rPr>
        <w:t>залучення</w:t>
      </w:r>
      <w:proofErr w:type="spellEnd"/>
      <w:r w:rsidRPr="00085EB6">
        <w:rPr>
          <w:sz w:val="28"/>
          <w:szCs w:val="28"/>
        </w:rPr>
        <w:t xml:space="preserve"> до </w:t>
      </w:r>
      <w:proofErr w:type="spellStart"/>
      <w:r w:rsidRPr="00085EB6">
        <w:rPr>
          <w:sz w:val="28"/>
          <w:szCs w:val="28"/>
        </w:rPr>
        <w:t>цих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заходів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суб’єктів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господарювання</w:t>
      </w:r>
      <w:proofErr w:type="spellEnd"/>
      <w:r w:rsidRPr="00085EB6">
        <w:rPr>
          <w:sz w:val="28"/>
          <w:szCs w:val="28"/>
        </w:rPr>
        <w:t xml:space="preserve"> з </w:t>
      </w:r>
      <w:proofErr w:type="spellStart"/>
      <w:r w:rsidRPr="00085EB6">
        <w:rPr>
          <w:sz w:val="28"/>
          <w:szCs w:val="28"/>
        </w:rPr>
        <w:t>використанням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необхідного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інвентарю</w:t>
      </w:r>
      <w:proofErr w:type="spellEnd"/>
      <w:r w:rsidRPr="00085EB6">
        <w:rPr>
          <w:sz w:val="28"/>
          <w:szCs w:val="28"/>
        </w:rPr>
        <w:t xml:space="preserve"> та </w:t>
      </w:r>
      <w:proofErr w:type="spellStart"/>
      <w:r w:rsidRPr="00085EB6">
        <w:rPr>
          <w:sz w:val="28"/>
          <w:szCs w:val="28"/>
        </w:rPr>
        <w:t>спецтехніки</w:t>
      </w:r>
      <w:proofErr w:type="spellEnd"/>
      <w:r w:rsidRPr="00085EB6">
        <w:rPr>
          <w:sz w:val="28"/>
          <w:szCs w:val="28"/>
        </w:rPr>
        <w:t xml:space="preserve">; </w:t>
      </w:r>
    </w:p>
    <w:p w:rsidR="007D6967" w:rsidRPr="00085EB6" w:rsidRDefault="007D6967" w:rsidP="00085EB6">
      <w:pPr>
        <w:pStyle w:val="Default"/>
        <w:ind w:firstLine="567"/>
        <w:jc w:val="both"/>
        <w:rPr>
          <w:sz w:val="28"/>
          <w:szCs w:val="28"/>
        </w:rPr>
      </w:pPr>
      <w:r w:rsidRPr="00085EB6">
        <w:rPr>
          <w:b/>
          <w:bCs/>
          <w:sz w:val="28"/>
          <w:szCs w:val="28"/>
        </w:rPr>
        <w:t xml:space="preserve">- </w:t>
      </w:r>
      <w:proofErr w:type="spellStart"/>
      <w:r w:rsidRPr="00085EB6">
        <w:rPr>
          <w:sz w:val="28"/>
          <w:szCs w:val="28"/>
        </w:rPr>
        <w:t>постійне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проведення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роз’яснювальної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роботи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серед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населення</w:t>
      </w:r>
      <w:proofErr w:type="spellEnd"/>
      <w:r w:rsidRPr="00085EB6">
        <w:rPr>
          <w:sz w:val="28"/>
          <w:szCs w:val="28"/>
        </w:rPr>
        <w:t xml:space="preserve"> та </w:t>
      </w:r>
      <w:proofErr w:type="spellStart"/>
      <w:r w:rsidRPr="00085EB6">
        <w:rPr>
          <w:sz w:val="28"/>
          <w:szCs w:val="28"/>
        </w:rPr>
        <w:t>суб’єктів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господарювання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щодо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методів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обстежень</w:t>
      </w:r>
      <w:proofErr w:type="spellEnd"/>
      <w:r w:rsidRPr="00085EB6">
        <w:rPr>
          <w:sz w:val="28"/>
          <w:szCs w:val="28"/>
        </w:rPr>
        <w:t xml:space="preserve"> на </w:t>
      </w:r>
      <w:proofErr w:type="spellStart"/>
      <w:r w:rsidRPr="00085EB6">
        <w:rPr>
          <w:sz w:val="28"/>
          <w:szCs w:val="28"/>
        </w:rPr>
        <w:t>виявлення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амброзії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полинолистої</w:t>
      </w:r>
      <w:proofErr w:type="spellEnd"/>
      <w:r w:rsidRPr="00085EB6">
        <w:rPr>
          <w:sz w:val="28"/>
          <w:szCs w:val="28"/>
        </w:rPr>
        <w:t xml:space="preserve"> та </w:t>
      </w:r>
      <w:proofErr w:type="spellStart"/>
      <w:r w:rsidRPr="00085EB6">
        <w:rPr>
          <w:sz w:val="28"/>
          <w:szCs w:val="28"/>
        </w:rPr>
        <w:t>заходів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боротьби</w:t>
      </w:r>
      <w:proofErr w:type="spellEnd"/>
      <w:r w:rsidRPr="00085EB6">
        <w:rPr>
          <w:sz w:val="28"/>
          <w:szCs w:val="28"/>
        </w:rPr>
        <w:t xml:space="preserve"> з нею. </w:t>
      </w:r>
    </w:p>
    <w:p w:rsidR="007D6967" w:rsidRPr="00085EB6" w:rsidRDefault="007D6967" w:rsidP="00085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Фінансування Програми передбачалося здійснювати за рахунок коштів обласного бюджету, коштів бюджетів територіальних громад та  інших джерел, не заборонених законодавством(кошти землевласників та землекористувачів).</w:t>
      </w:r>
    </w:p>
    <w:p w:rsidR="000501D8" w:rsidRPr="00085EB6" w:rsidRDefault="007D6967" w:rsidP="00085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Відповідальним</w:t>
      </w:r>
      <w:r w:rsidR="000501D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и</w:t>
      </w: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виконавц</w:t>
      </w:r>
      <w:r w:rsidR="000501D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ями</w:t>
      </w: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за реалізацію Програми є</w:t>
      </w:r>
      <w:r w:rsidR="00E441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="000501D8" w:rsidRPr="00E44174">
        <w:rPr>
          <w:rFonts w:ascii="Times New Roman" w:hAnsi="Times New Roman" w:cs="Times New Roman"/>
          <w:sz w:val="28"/>
          <w:szCs w:val="28"/>
          <w:lang w:val="uk-UA"/>
        </w:rPr>
        <w:t>Департамент агропромислового розвитку Чернігівської обласної державної адміністраці</w:t>
      </w:r>
      <w:r w:rsidR="000501D8" w:rsidRPr="00085EB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B4648" w:rsidRPr="00085EB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E441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1D8" w:rsidRPr="00E44174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територіальні громади </w:t>
      </w:r>
      <w:r w:rsidR="000501D8" w:rsidRPr="00085EB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7D6967" w:rsidRPr="00085EB6" w:rsidRDefault="007D6967" w:rsidP="00085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Відповідно до Додатку 1 до Програми, у 202</w:t>
      </w:r>
      <w:r w:rsidR="00822C6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3</w:t>
      </w: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 році планувалось залучити на її виконання кошти обласного бюджету в обсязі </w:t>
      </w:r>
      <w:r w:rsidR="000501D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1681,5</w:t>
      </w: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тис. грн.</w:t>
      </w:r>
      <w:r w:rsidR="000501D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та кошти бюджетів територіальних громад в обсязі 1681,5 </w:t>
      </w:r>
      <w:proofErr w:type="spellStart"/>
      <w:r w:rsidR="000501D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тис.грн</w:t>
      </w:r>
      <w:proofErr w:type="spellEnd"/>
      <w:r w:rsidR="000501D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.</w:t>
      </w:r>
    </w:p>
    <w:p w:rsidR="000501D8" w:rsidRDefault="000501D8" w:rsidP="00085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Фінансування Програми з обласного бюджету у 202</w:t>
      </w:r>
      <w:r w:rsidR="004B6C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3</w:t>
      </w: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році не відбувалось у зв’язку з </w:t>
      </w:r>
      <w:r w:rsidR="004B464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введенням в дію</w:t>
      </w: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воєнного стану Указом Президента України</w:t>
      </w:r>
      <w:r w:rsidR="007909AB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від 24.02.2022 року №64 «Про введення воєнного стану в Україні»</w:t>
      </w:r>
      <w:r w:rsidR="004B464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.</w:t>
      </w:r>
    </w:p>
    <w:p w:rsidR="00C01E57" w:rsidRPr="00085EB6" w:rsidRDefault="00C01E57" w:rsidP="00085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Обсяг фінансування Програми з інших джерел склав 261,025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, у тому числі: з</w:t>
      </w:r>
      <w:r w:rsidRPr="00C01E5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районних, міських, селищних, сільських бюджетів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– 60,00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; </w:t>
      </w:r>
      <w:r w:rsidRPr="00C01E5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з позабюджетних джерел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– 201,025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.</w:t>
      </w:r>
    </w:p>
    <w:p w:rsidR="007D6967" w:rsidRPr="00085EB6" w:rsidRDefault="007D6967" w:rsidP="00085EB6">
      <w:pPr>
        <w:pStyle w:val="Default"/>
        <w:ind w:firstLine="567"/>
        <w:jc w:val="both"/>
        <w:rPr>
          <w:sz w:val="28"/>
          <w:szCs w:val="28"/>
        </w:rPr>
      </w:pPr>
      <w:r w:rsidRPr="00085EB6">
        <w:rPr>
          <w:rFonts w:eastAsia="Times New Roman"/>
          <w:sz w:val="28"/>
          <w:szCs w:val="28"/>
          <w:lang w:val="uk-UA" w:eastAsia="ru-RU"/>
        </w:rPr>
        <w:t xml:space="preserve">Протягом року Департамент </w:t>
      </w:r>
      <w:r w:rsidR="007909AB" w:rsidRPr="00085EB6">
        <w:rPr>
          <w:rFonts w:eastAsia="Times New Roman"/>
          <w:sz w:val="28"/>
          <w:szCs w:val="28"/>
          <w:lang w:val="uk-UA" w:eastAsia="ru-RU"/>
        </w:rPr>
        <w:t>агропромислового року</w:t>
      </w:r>
      <w:r w:rsidRPr="00085EB6">
        <w:rPr>
          <w:rFonts w:eastAsia="Times New Roman"/>
          <w:sz w:val="28"/>
          <w:szCs w:val="28"/>
          <w:lang w:val="uk-UA" w:eastAsia="ru-RU"/>
        </w:rPr>
        <w:t xml:space="preserve"> облдержадміністрації у взаємодії із іншими </w:t>
      </w:r>
      <w:r w:rsidR="007909AB" w:rsidRPr="00085EB6">
        <w:rPr>
          <w:rFonts w:eastAsia="Times New Roman"/>
          <w:sz w:val="28"/>
          <w:szCs w:val="28"/>
          <w:lang w:val="uk-UA" w:eastAsia="ru-RU"/>
        </w:rPr>
        <w:t>учасниками Програми (</w:t>
      </w:r>
      <w:proofErr w:type="spellStart"/>
      <w:r w:rsidR="007909AB" w:rsidRPr="00085EB6">
        <w:rPr>
          <w:sz w:val="28"/>
          <w:szCs w:val="28"/>
        </w:rPr>
        <w:t>Головн</w:t>
      </w:r>
      <w:r w:rsidR="007909AB" w:rsidRPr="00085EB6">
        <w:rPr>
          <w:sz w:val="28"/>
          <w:szCs w:val="28"/>
          <w:lang w:val="uk-UA"/>
        </w:rPr>
        <w:t>им</w:t>
      </w:r>
      <w:proofErr w:type="spellEnd"/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управління</w:t>
      </w:r>
      <w:proofErr w:type="spellEnd"/>
      <w:r w:rsidR="007909AB" w:rsidRPr="00085EB6">
        <w:rPr>
          <w:sz w:val="28"/>
          <w:szCs w:val="28"/>
          <w:lang w:val="uk-UA"/>
        </w:rPr>
        <w:t>м</w:t>
      </w:r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Держпродспоживслужби</w:t>
      </w:r>
      <w:proofErr w:type="spellEnd"/>
      <w:r w:rsidR="007909AB" w:rsidRPr="00085EB6">
        <w:rPr>
          <w:sz w:val="28"/>
          <w:szCs w:val="28"/>
        </w:rPr>
        <w:t xml:space="preserve"> в </w:t>
      </w:r>
      <w:proofErr w:type="spellStart"/>
      <w:r w:rsidR="007909AB" w:rsidRPr="00085EB6">
        <w:rPr>
          <w:sz w:val="28"/>
          <w:szCs w:val="28"/>
        </w:rPr>
        <w:t>Чернігівській</w:t>
      </w:r>
      <w:proofErr w:type="spellEnd"/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області</w:t>
      </w:r>
      <w:proofErr w:type="spellEnd"/>
      <w:r w:rsidR="007909AB" w:rsidRPr="00085EB6">
        <w:rPr>
          <w:sz w:val="28"/>
          <w:szCs w:val="28"/>
        </w:rPr>
        <w:t xml:space="preserve">, </w:t>
      </w:r>
      <w:proofErr w:type="spellStart"/>
      <w:r w:rsidR="007909AB" w:rsidRPr="00085EB6">
        <w:rPr>
          <w:sz w:val="28"/>
          <w:szCs w:val="28"/>
        </w:rPr>
        <w:t>Головн</w:t>
      </w:r>
      <w:r w:rsidR="007909AB" w:rsidRPr="00085EB6">
        <w:rPr>
          <w:sz w:val="28"/>
          <w:szCs w:val="28"/>
          <w:lang w:val="uk-UA"/>
        </w:rPr>
        <w:t>им</w:t>
      </w:r>
      <w:proofErr w:type="spellEnd"/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управління</w:t>
      </w:r>
      <w:proofErr w:type="spellEnd"/>
      <w:r w:rsidR="007909AB" w:rsidRPr="00085EB6">
        <w:rPr>
          <w:sz w:val="28"/>
          <w:szCs w:val="28"/>
          <w:lang w:val="uk-UA"/>
        </w:rPr>
        <w:t>м</w:t>
      </w:r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Держгеокадастру</w:t>
      </w:r>
      <w:proofErr w:type="spellEnd"/>
      <w:r w:rsidR="007909AB" w:rsidRPr="00085EB6">
        <w:rPr>
          <w:sz w:val="28"/>
          <w:szCs w:val="28"/>
        </w:rPr>
        <w:t xml:space="preserve"> у </w:t>
      </w:r>
      <w:proofErr w:type="spellStart"/>
      <w:r w:rsidR="007909AB" w:rsidRPr="00085EB6">
        <w:rPr>
          <w:sz w:val="28"/>
          <w:szCs w:val="28"/>
        </w:rPr>
        <w:t>Чернігівській</w:t>
      </w:r>
      <w:proofErr w:type="spellEnd"/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області</w:t>
      </w:r>
      <w:proofErr w:type="spellEnd"/>
      <w:r w:rsidR="007909AB" w:rsidRPr="00085EB6">
        <w:rPr>
          <w:sz w:val="28"/>
          <w:szCs w:val="28"/>
        </w:rPr>
        <w:t xml:space="preserve">, </w:t>
      </w:r>
      <w:proofErr w:type="spellStart"/>
      <w:r w:rsidR="007909AB" w:rsidRPr="00085EB6">
        <w:rPr>
          <w:sz w:val="28"/>
          <w:szCs w:val="28"/>
        </w:rPr>
        <w:t>територіальн</w:t>
      </w:r>
      <w:r w:rsidR="007909AB" w:rsidRPr="00085EB6">
        <w:rPr>
          <w:sz w:val="28"/>
          <w:szCs w:val="28"/>
          <w:lang w:val="uk-UA"/>
        </w:rPr>
        <w:t>ими</w:t>
      </w:r>
      <w:proofErr w:type="spellEnd"/>
      <w:r w:rsidR="007909AB" w:rsidRPr="00085EB6">
        <w:rPr>
          <w:sz w:val="28"/>
          <w:szCs w:val="28"/>
        </w:rPr>
        <w:t xml:space="preserve"> громад</w:t>
      </w:r>
      <w:proofErr w:type="spellStart"/>
      <w:r w:rsidR="007909AB" w:rsidRPr="00085EB6">
        <w:rPr>
          <w:sz w:val="28"/>
          <w:szCs w:val="28"/>
          <w:lang w:val="uk-UA"/>
        </w:rPr>
        <w:t>ам</w:t>
      </w:r>
      <w:proofErr w:type="spellEnd"/>
      <w:r w:rsidR="007909AB" w:rsidRPr="00085EB6">
        <w:rPr>
          <w:sz w:val="28"/>
          <w:szCs w:val="28"/>
        </w:rPr>
        <w:t>и, Служб</w:t>
      </w:r>
      <w:proofErr w:type="spellStart"/>
      <w:r w:rsidR="007909AB" w:rsidRPr="00085EB6">
        <w:rPr>
          <w:sz w:val="28"/>
          <w:szCs w:val="28"/>
          <w:lang w:val="uk-UA"/>
        </w:rPr>
        <w:t>ою</w:t>
      </w:r>
      <w:proofErr w:type="spellEnd"/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автомобільних</w:t>
      </w:r>
      <w:proofErr w:type="spellEnd"/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доріг</w:t>
      </w:r>
      <w:proofErr w:type="spellEnd"/>
      <w:r w:rsidR="007909AB" w:rsidRPr="00085EB6">
        <w:rPr>
          <w:sz w:val="28"/>
          <w:szCs w:val="28"/>
        </w:rPr>
        <w:t xml:space="preserve">, </w:t>
      </w:r>
      <w:proofErr w:type="spellStart"/>
      <w:r w:rsidR="007909AB" w:rsidRPr="00085EB6">
        <w:rPr>
          <w:sz w:val="28"/>
          <w:szCs w:val="28"/>
        </w:rPr>
        <w:t>землевласник</w:t>
      </w:r>
      <w:r w:rsidR="007909AB" w:rsidRPr="00085EB6">
        <w:rPr>
          <w:sz w:val="28"/>
          <w:szCs w:val="28"/>
          <w:lang w:val="uk-UA"/>
        </w:rPr>
        <w:t>ами</w:t>
      </w:r>
      <w:proofErr w:type="spellEnd"/>
      <w:r w:rsidR="007909AB" w:rsidRPr="00085EB6">
        <w:rPr>
          <w:sz w:val="28"/>
          <w:szCs w:val="28"/>
        </w:rPr>
        <w:t xml:space="preserve"> та </w:t>
      </w:r>
      <w:proofErr w:type="spellStart"/>
      <w:r w:rsidR="007909AB" w:rsidRPr="00085EB6">
        <w:rPr>
          <w:sz w:val="28"/>
          <w:szCs w:val="28"/>
        </w:rPr>
        <w:t>землекористувач</w:t>
      </w:r>
      <w:r w:rsidR="007909AB" w:rsidRPr="00085EB6">
        <w:rPr>
          <w:sz w:val="28"/>
          <w:szCs w:val="28"/>
          <w:lang w:val="uk-UA"/>
        </w:rPr>
        <w:t>ами</w:t>
      </w:r>
      <w:proofErr w:type="spellEnd"/>
      <w:r w:rsidR="007909AB" w:rsidRPr="00085EB6">
        <w:rPr>
          <w:sz w:val="28"/>
          <w:szCs w:val="28"/>
          <w:lang w:val="uk-UA"/>
        </w:rPr>
        <w:t>)</w:t>
      </w:r>
      <w:r w:rsidRPr="00085EB6">
        <w:rPr>
          <w:rFonts w:eastAsia="Times New Roman"/>
          <w:sz w:val="28"/>
          <w:szCs w:val="28"/>
          <w:lang w:val="uk-UA" w:eastAsia="ru-RU"/>
        </w:rPr>
        <w:t xml:space="preserve">забезпечував виконання Програми </w:t>
      </w:r>
      <w:r w:rsidR="004B4648" w:rsidRPr="00085EB6">
        <w:rPr>
          <w:rFonts w:eastAsia="Times New Roman"/>
          <w:sz w:val="28"/>
          <w:szCs w:val="28"/>
          <w:lang w:val="uk-UA" w:eastAsia="ru-RU"/>
        </w:rPr>
        <w:t>в межах компетенції.</w:t>
      </w:r>
    </w:p>
    <w:sectPr w:rsidR="007D6967" w:rsidRPr="00085EB6" w:rsidSect="006B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32"/>
    <w:rsid w:val="000123CA"/>
    <w:rsid w:val="000501D8"/>
    <w:rsid w:val="00085EB6"/>
    <w:rsid w:val="00224C77"/>
    <w:rsid w:val="002401A3"/>
    <w:rsid w:val="00381232"/>
    <w:rsid w:val="003A3B84"/>
    <w:rsid w:val="003E02B1"/>
    <w:rsid w:val="0042173F"/>
    <w:rsid w:val="00456ADD"/>
    <w:rsid w:val="004B4648"/>
    <w:rsid w:val="004B6C77"/>
    <w:rsid w:val="005D0C67"/>
    <w:rsid w:val="006B5978"/>
    <w:rsid w:val="007909AB"/>
    <w:rsid w:val="007D6967"/>
    <w:rsid w:val="00822C6C"/>
    <w:rsid w:val="00955C56"/>
    <w:rsid w:val="00A24B41"/>
    <w:rsid w:val="00A8482D"/>
    <w:rsid w:val="00B50E09"/>
    <w:rsid w:val="00C01E57"/>
    <w:rsid w:val="00E44174"/>
    <w:rsid w:val="00F6536E"/>
    <w:rsid w:val="00F72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FD28C-A892-4C2D-AE44-DD58D7DB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NGO-OPERATOR2</cp:lastModifiedBy>
  <cp:revision>2</cp:revision>
  <dcterms:created xsi:type="dcterms:W3CDTF">2024-01-31T09:20:00Z</dcterms:created>
  <dcterms:modified xsi:type="dcterms:W3CDTF">2024-01-31T09:20:00Z</dcterms:modified>
</cp:coreProperties>
</file>